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4DA6" w:rsidRDefault="001B6D0A">
      <w:r>
        <w:t>ESEMPIO:</w:t>
      </w:r>
    </w:p>
    <w:p w:rsidR="00B91ED9" w:rsidRDefault="00B91ED9">
      <w:bookmarkStart w:id="0" w:name="_GoBack"/>
      <w:bookmarkEnd w:id="0"/>
      <w:r w:rsidRPr="00B91ED9">
        <w:rPr>
          <w:highlight w:val="yellow"/>
        </w:rPr>
        <w:t xml:space="preserve">Su un pc la </w:t>
      </w:r>
      <w:proofErr w:type="spellStart"/>
      <w:r w:rsidRPr="00B91ED9">
        <w:rPr>
          <w:highlight w:val="yellow"/>
        </w:rPr>
        <w:t>query</w:t>
      </w:r>
      <w:proofErr w:type="spellEnd"/>
      <w:r w:rsidRPr="00B91ED9">
        <w:rPr>
          <w:highlight w:val="yellow"/>
        </w:rPr>
        <w:t xml:space="preserve"> </w:t>
      </w:r>
      <w:proofErr w:type="spellStart"/>
      <w:r w:rsidRPr="00B91ED9">
        <w:rPr>
          <w:highlight w:val="yellow"/>
        </w:rPr>
        <w:t>injection</w:t>
      </w:r>
      <w:proofErr w:type="spellEnd"/>
      <w:r w:rsidRPr="00B91ED9">
        <w:rPr>
          <w:highlight w:val="yellow"/>
        </w:rPr>
        <w:t xml:space="preserve"> funziona su un altro no. </w:t>
      </w:r>
      <w:proofErr w:type="gramStart"/>
      <w:r w:rsidRPr="00B91ED9">
        <w:rPr>
          <w:highlight w:val="yellow"/>
        </w:rPr>
        <w:t>capire</w:t>
      </w:r>
      <w:proofErr w:type="gramEnd"/>
      <w:r w:rsidRPr="00B91ED9">
        <w:rPr>
          <w:highlight w:val="yellow"/>
        </w:rPr>
        <w:t xml:space="preserve"> perché.</w:t>
      </w:r>
      <w:r>
        <w:t xml:space="preserve"> </w:t>
      </w:r>
    </w:p>
    <w:p w:rsidR="001B6D0A" w:rsidRDefault="001B6D0A">
      <w:r>
        <w:t>Le pagine consentono di inizialmente di scegliere la tipologia di utente (titolare o cliente).</w:t>
      </w:r>
      <w:r w:rsidR="00806FC9">
        <w:t xml:space="preserve"> </w:t>
      </w:r>
      <w:r w:rsidR="00806FC9" w:rsidRPr="00806FC9">
        <w:rPr>
          <w:highlight w:val="cyan"/>
        </w:rPr>
        <w:t xml:space="preserve">(Puoi utilizzare il database </w:t>
      </w:r>
      <w:proofErr w:type="spellStart"/>
      <w:r w:rsidR="00806FC9" w:rsidRPr="00806FC9">
        <w:rPr>
          <w:highlight w:val="cyan"/>
        </w:rPr>
        <w:t>negozio_nuovo</w:t>
      </w:r>
      <w:proofErr w:type="spellEnd"/>
      <w:r w:rsidR="00806FC9" w:rsidRPr="00806FC9">
        <w:rPr>
          <w:highlight w:val="cyan"/>
        </w:rPr>
        <w:t xml:space="preserve"> se non vuoi ricrearlo)</w:t>
      </w:r>
    </w:p>
    <w:p w:rsidR="001B6D0A" w:rsidRDefault="001B6D0A">
      <w:r>
        <w:t>Mappa del sito</w:t>
      </w:r>
    </w:p>
    <w:p w:rsidR="00FF694E" w:rsidRDefault="008E5440" w:rsidP="008E5440"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D9D068" wp14:editId="1D1D0D09">
                <wp:simplePos x="0" y="0"/>
                <wp:positionH relativeFrom="column">
                  <wp:posOffset>3813810</wp:posOffset>
                </wp:positionH>
                <wp:positionV relativeFrom="paragraph">
                  <wp:posOffset>250190</wp:posOffset>
                </wp:positionV>
                <wp:extent cx="2590800" cy="800100"/>
                <wp:effectExtent l="0" t="0" r="19050" b="19050"/>
                <wp:wrapNone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0800" cy="800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E5440" w:rsidRDefault="008E5440">
                            <w:r>
                              <w:t xml:space="preserve">Per la connessione al database utilizzano il file </w:t>
                            </w:r>
                            <w:proofErr w:type="spellStart"/>
                            <w:r>
                              <w:t>ConfigConnTitolare.php</w:t>
                            </w:r>
                            <w:proofErr w:type="spellEnd"/>
                            <w:r>
                              <w:t xml:space="preserve"> che consente l’accesso con i privilegi del titolare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D9D068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margin-left:300.3pt;margin-top:19.7pt;width:204pt;height:6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" fillcolor="white [3201]" strokeweight=".5pt">
                <v:textbox>
                  <w:txbxContent>
                    <w:p w:rsidR="008E5440" w:rsidRDefault="008E5440">
                      <w:r>
                        <w:t xml:space="preserve">Per la connessione al database utilizzano il file </w:t>
                      </w:r>
                      <w:proofErr w:type="spellStart"/>
                      <w:r>
                        <w:t>ConfigConnTitolare.php</w:t>
                      </w:r>
                      <w:proofErr w:type="spellEnd"/>
                      <w:r>
                        <w:t xml:space="preserve"> che consente l’accesso con i privilegi del titolare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89D16E" wp14:editId="08346DE3">
                <wp:simplePos x="0" y="0"/>
                <wp:positionH relativeFrom="column">
                  <wp:posOffset>3369310</wp:posOffset>
                </wp:positionH>
                <wp:positionV relativeFrom="paragraph">
                  <wp:posOffset>250190</wp:posOffset>
                </wp:positionV>
                <wp:extent cx="298450" cy="844550"/>
                <wp:effectExtent l="0" t="0" r="44450" b="12700"/>
                <wp:wrapNone/>
                <wp:docPr id="2" name="Parentesi graffa chius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450" cy="84455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1916674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Parentesi graffa chiusa 2" o:spid="_x0000_s1026" type="#_x0000_t88" style="position:absolute;margin-left:265.3pt;margin-top:19.7pt;width:23.5pt;height:66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" adj="636" strokecolor="#5b9bd5 [3204]" strokeweight=".5pt">
                <v:stroke joinstyle="miter"/>
              </v:shape>
            </w:pict>
          </mc:Fallback>
        </mc:AlternateContent>
      </w:r>
      <w:r>
        <w:t xml:space="preserve">     O </w:t>
      </w:r>
      <w:r w:rsidR="001B6D0A">
        <w:t>Menu.html</w:t>
      </w:r>
    </w:p>
    <w:p w:rsidR="001B6D0A" w:rsidRDefault="001B6D0A" w:rsidP="001B6D0A">
      <w:pPr>
        <w:pStyle w:val="Paragrafoelenco"/>
        <w:numPr>
          <w:ilvl w:val="0"/>
          <w:numId w:val="2"/>
        </w:numPr>
      </w:pPr>
      <w:proofErr w:type="spellStart"/>
      <w:r>
        <w:t>Logintitolare.php</w:t>
      </w:r>
      <w:proofErr w:type="spellEnd"/>
      <w:r w:rsidR="00FF694E">
        <w:tab/>
      </w:r>
      <w:proofErr w:type="gramStart"/>
      <w:r w:rsidR="00FF694E">
        <w:tab/>
      </w:r>
      <w:r w:rsidR="00FF694E" w:rsidRPr="00FF694E">
        <w:rPr>
          <w:highlight w:val="cyan"/>
        </w:rPr>
        <w:t>(</w:t>
      </w:r>
      <w:proofErr w:type="gramEnd"/>
      <w:r w:rsidR="00FF694E" w:rsidRPr="00FF694E">
        <w:rPr>
          <w:highlight w:val="cyan"/>
        </w:rPr>
        <w:t>un: titol1, pw:123)</w:t>
      </w:r>
    </w:p>
    <w:p w:rsidR="001B6D0A" w:rsidRDefault="001B6D0A" w:rsidP="001B6D0A">
      <w:pPr>
        <w:pStyle w:val="Paragrafoelenco"/>
        <w:numPr>
          <w:ilvl w:val="1"/>
          <w:numId w:val="2"/>
        </w:numPr>
      </w:pPr>
      <w:proofErr w:type="spellStart"/>
      <w:r>
        <w:t>Inserisci_</w:t>
      </w:r>
      <w:r w:rsidR="00FF694E">
        <w:t>nuovo_prodotto</w:t>
      </w:r>
      <w:r>
        <w:t>.php</w:t>
      </w:r>
      <w:proofErr w:type="spellEnd"/>
    </w:p>
    <w:p w:rsidR="001B6D0A" w:rsidRDefault="001B6D0A" w:rsidP="001B6D0A">
      <w:pPr>
        <w:pStyle w:val="Paragrafoelenco"/>
        <w:numPr>
          <w:ilvl w:val="1"/>
          <w:numId w:val="2"/>
        </w:numPr>
      </w:pPr>
      <w:proofErr w:type="spellStart"/>
      <w:r>
        <w:t>Visualizza_prodotti.php</w:t>
      </w:r>
      <w:proofErr w:type="spellEnd"/>
    </w:p>
    <w:p w:rsidR="001B6D0A" w:rsidRDefault="001B6D0A" w:rsidP="001B6D0A">
      <w:pPr>
        <w:pStyle w:val="Paragrafoelenco"/>
        <w:numPr>
          <w:ilvl w:val="1"/>
          <w:numId w:val="2"/>
        </w:numPr>
      </w:pPr>
      <w:proofErr w:type="spellStart"/>
      <w:r>
        <w:t>Visualizza_ordini.php</w:t>
      </w:r>
      <w:proofErr w:type="spellEnd"/>
    </w:p>
    <w:p w:rsidR="001B6D0A" w:rsidRDefault="001B6D0A" w:rsidP="001B6D0A">
      <w:pPr>
        <w:pStyle w:val="Paragrafoelenco"/>
        <w:numPr>
          <w:ilvl w:val="1"/>
          <w:numId w:val="2"/>
        </w:numPr>
      </w:pPr>
      <w:proofErr w:type="spellStart"/>
      <w:r>
        <w:t>Visualizza_clienti.php</w:t>
      </w:r>
      <w:proofErr w:type="spellEnd"/>
    </w:p>
    <w:p w:rsidR="001B6D0A" w:rsidRDefault="001B6D0A" w:rsidP="00FF694E">
      <w:pPr>
        <w:pStyle w:val="Paragrafoelenco"/>
        <w:numPr>
          <w:ilvl w:val="0"/>
          <w:numId w:val="2"/>
        </w:numPr>
      </w:pPr>
      <w:proofErr w:type="spellStart"/>
      <w:r>
        <w:t>Logincliente.php</w:t>
      </w:r>
      <w:proofErr w:type="spellEnd"/>
      <w:r>
        <w:t xml:space="preserve"> (uso il file </w:t>
      </w:r>
      <w:proofErr w:type="spellStart"/>
      <w:r>
        <w:t>logincliente_soggetto_SQL_INJECTION.php</w:t>
      </w:r>
      <w:proofErr w:type="spellEnd"/>
      <w:r w:rsidR="00FF694E">
        <w:t xml:space="preserve">) </w:t>
      </w:r>
      <w:r w:rsidR="00FF694E" w:rsidRPr="00FF694E">
        <w:rPr>
          <w:highlight w:val="cyan"/>
        </w:rPr>
        <w:t xml:space="preserve">(un: </w:t>
      </w:r>
      <w:proofErr w:type="spellStart"/>
      <w:r w:rsidR="00FF694E" w:rsidRPr="00FF694E">
        <w:rPr>
          <w:highlight w:val="cyan"/>
        </w:rPr>
        <w:t>gianni</w:t>
      </w:r>
      <w:proofErr w:type="spellEnd"/>
      <w:r w:rsidR="00FF694E" w:rsidRPr="00FF694E">
        <w:rPr>
          <w:highlight w:val="cyan"/>
        </w:rPr>
        <w:t>, pw:123)</w:t>
      </w:r>
    </w:p>
    <w:p w:rsidR="001B6D0A" w:rsidRDefault="008E5440" w:rsidP="00FF694E">
      <w:pPr>
        <w:pStyle w:val="Paragrafoelenco"/>
        <w:numPr>
          <w:ilvl w:val="1"/>
          <w:numId w:val="2"/>
        </w:num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8C739C4" wp14:editId="4DFFEB7E">
                <wp:simplePos x="0" y="0"/>
                <wp:positionH relativeFrom="column">
                  <wp:posOffset>3078165</wp:posOffset>
                </wp:positionH>
                <wp:positionV relativeFrom="paragraph">
                  <wp:posOffset>113602</wp:posOffset>
                </wp:positionV>
                <wp:extent cx="514772" cy="640199"/>
                <wp:effectExtent l="133350" t="95250" r="0" b="0"/>
                <wp:wrapNone/>
                <wp:docPr id="4" name="Parentesi graffa chiusa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61487">
                          <a:off x="0" y="0"/>
                          <a:ext cx="514772" cy="640199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05E628" id="Parentesi graffa chiusa 4" o:spid="_x0000_s1026" type="#_x0000_t88" style="position:absolute;margin-left:242.4pt;margin-top:8.95pt;width:40.55pt;height:50.4pt;rotation:1814787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" adj="1447" strokecolor="#5b9bd5 [3204]" strokeweight=".5pt">
                <v:stroke joinstyle="miter"/>
              </v:shape>
            </w:pict>
          </mc:Fallback>
        </mc:AlternateContent>
      </w:r>
      <w:proofErr w:type="spellStart"/>
      <w:r w:rsidR="00FF694E">
        <w:t>Visualizza_prodotti</w:t>
      </w:r>
      <w:proofErr w:type="spellEnd"/>
    </w:p>
    <w:p w:rsidR="00FF694E" w:rsidRDefault="00FF694E" w:rsidP="00FF694E">
      <w:pPr>
        <w:pStyle w:val="Paragrafoelenco"/>
        <w:numPr>
          <w:ilvl w:val="1"/>
          <w:numId w:val="2"/>
        </w:numPr>
      </w:pPr>
      <w:proofErr w:type="spellStart"/>
      <w:r>
        <w:t>Visualizza_miei_ordini</w:t>
      </w:r>
      <w:proofErr w:type="spellEnd"/>
    </w:p>
    <w:p w:rsidR="00FF694E" w:rsidRDefault="008E5440" w:rsidP="00FF694E">
      <w:pPr>
        <w:pStyle w:val="Paragrafoelenco"/>
        <w:numPr>
          <w:ilvl w:val="1"/>
          <w:numId w:val="2"/>
        </w:num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8826D4C" wp14:editId="7EA7C3A3">
                <wp:simplePos x="0" y="0"/>
                <wp:positionH relativeFrom="column">
                  <wp:posOffset>3750310</wp:posOffset>
                </wp:positionH>
                <wp:positionV relativeFrom="paragraph">
                  <wp:posOffset>3175</wp:posOffset>
                </wp:positionV>
                <wp:extent cx="2590800" cy="800100"/>
                <wp:effectExtent l="0" t="0" r="19050" b="19050"/>
                <wp:wrapNone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0800" cy="800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E5440" w:rsidRDefault="008E5440" w:rsidP="008E5440">
                            <w:r>
                              <w:t xml:space="preserve">Per la connessione al database utilizzano il file </w:t>
                            </w:r>
                            <w:proofErr w:type="spellStart"/>
                            <w:r>
                              <w:t>ConfigConnCliente.php</w:t>
                            </w:r>
                            <w:proofErr w:type="spellEnd"/>
                            <w:r>
                              <w:t xml:space="preserve"> che consente l’accesso con i privilegi del cliente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826D4C" id="Casella di testo 3" o:spid="_x0000_s1027" type="#_x0000_t202" style="position:absolute;left:0;text-align:left;margin-left:295.3pt;margin-top:.25pt;width:204pt;height:6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" fillcolor="white [3201]" strokeweight=".5pt">
                <v:textbox>
                  <w:txbxContent>
                    <w:p w:rsidR="008E5440" w:rsidRDefault="008E5440" w:rsidP="008E5440">
                      <w:r>
                        <w:t xml:space="preserve">Per la connessione al database utilizzano il file </w:t>
                      </w:r>
                      <w:proofErr w:type="spellStart"/>
                      <w:r>
                        <w:t>Con</w:t>
                      </w:r>
                      <w:r>
                        <w:t>figConnCliente</w:t>
                      </w:r>
                      <w:r>
                        <w:t>.php</w:t>
                      </w:r>
                      <w:proofErr w:type="spellEnd"/>
                      <w:r>
                        <w:t xml:space="preserve"> che consente l’accesso con i privilegi del </w:t>
                      </w:r>
                      <w:r>
                        <w:t>cliente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FF694E">
        <w:t>Effettua_ordine</w:t>
      </w:r>
      <w:proofErr w:type="spellEnd"/>
    </w:p>
    <w:p w:rsidR="008E5440" w:rsidRDefault="008E5440" w:rsidP="008E5440"/>
    <w:p w:rsidR="008E5440" w:rsidRDefault="008E5440" w:rsidP="008E5440"/>
    <w:p w:rsidR="00011B10" w:rsidRDefault="00011B10" w:rsidP="008E5440"/>
    <w:p w:rsidR="00011B10" w:rsidRDefault="00011B10" w:rsidP="008E5440">
      <w:r>
        <w:t>Per visualizzare il problema i due file di connessione sono stati modificati rispe</w:t>
      </w:r>
      <w:r w:rsidR="00D93A74">
        <w:t>tto a quelli realizzati in labor</w:t>
      </w:r>
      <w:r>
        <w:t>atorio. In particolare:</w:t>
      </w:r>
    </w:p>
    <w:p w:rsidR="00011B10" w:rsidRDefault="00011B10" w:rsidP="008E5440">
      <w:r>
        <w:t xml:space="preserve">Il file </w:t>
      </w:r>
      <w:proofErr w:type="spellStart"/>
      <w:r>
        <w:t>logintitolare</w:t>
      </w:r>
      <w:proofErr w:type="spellEnd"/>
      <w:r>
        <w:t>, per non controlla l’</w:t>
      </w:r>
      <w:proofErr w:type="spellStart"/>
      <w:r>
        <w:t>hash</w:t>
      </w:r>
      <w:proofErr w:type="spellEnd"/>
      <w:r>
        <w:t xml:space="preserve"> </w:t>
      </w:r>
      <w:proofErr w:type="spellStart"/>
      <w:r>
        <w:t>dell</w:t>
      </w:r>
      <w:proofErr w:type="spellEnd"/>
      <w:r>
        <w:t xml:space="preserve"> password con il metodo </w:t>
      </w:r>
      <w:proofErr w:type="spellStart"/>
      <w:r>
        <w:t>password_</w:t>
      </w:r>
      <w:proofErr w:type="gramStart"/>
      <w:r>
        <w:t>verify</w:t>
      </w:r>
      <w:proofErr w:type="spellEnd"/>
      <w:r>
        <w:t>(</w:t>
      </w:r>
      <w:proofErr w:type="gramEnd"/>
      <w:r>
        <w:t xml:space="preserve">) ma direttamente il valore della password memorizzato nella tabella.  </w:t>
      </w:r>
      <w:r w:rsidRPr="00011B10">
        <w:rPr>
          <w:highlight w:val="cyan"/>
        </w:rPr>
        <w:t>(</w:t>
      </w:r>
      <w:proofErr w:type="gramStart"/>
      <w:r w:rsidRPr="00011B10">
        <w:rPr>
          <w:highlight w:val="cyan"/>
        </w:rPr>
        <w:t>questo</w:t>
      </w:r>
      <w:proofErr w:type="gramEnd"/>
      <w:r w:rsidRPr="00011B10">
        <w:rPr>
          <w:highlight w:val="cyan"/>
        </w:rPr>
        <w:t xml:space="preserve"> solo perché così posso inserire dei titolari </w:t>
      </w:r>
      <w:r>
        <w:rPr>
          <w:highlight w:val="cyan"/>
        </w:rPr>
        <w:t xml:space="preserve">con </w:t>
      </w:r>
      <w:proofErr w:type="spellStart"/>
      <w:r>
        <w:rPr>
          <w:highlight w:val="cyan"/>
        </w:rPr>
        <w:t>pw</w:t>
      </w:r>
      <w:proofErr w:type="spellEnd"/>
      <w:r>
        <w:rPr>
          <w:highlight w:val="cyan"/>
        </w:rPr>
        <w:t xml:space="preserve"> </w:t>
      </w:r>
      <w:r w:rsidRPr="00011B10">
        <w:rPr>
          <w:highlight w:val="cyan"/>
        </w:rPr>
        <w:t xml:space="preserve">direttamente nella tabella in </w:t>
      </w:r>
      <w:proofErr w:type="spellStart"/>
      <w:r w:rsidRPr="00011B10">
        <w:rPr>
          <w:highlight w:val="cyan"/>
        </w:rPr>
        <w:t>phomyadmin</w:t>
      </w:r>
      <w:proofErr w:type="spellEnd"/>
      <w:r w:rsidRPr="00011B10">
        <w:rPr>
          <w:highlight w:val="cyan"/>
        </w:rPr>
        <w:t>)</w:t>
      </w:r>
    </w:p>
    <w:p w:rsidR="008E5440" w:rsidRDefault="00011B10" w:rsidP="008E5440">
      <w:r>
        <w:t xml:space="preserve">Il file </w:t>
      </w:r>
      <w:proofErr w:type="spellStart"/>
      <w:r>
        <w:t>logincliente_soggetto_SQL_INJECTION.php</w:t>
      </w:r>
      <w:proofErr w:type="spellEnd"/>
      <w:r>
        <w:t xml:space="preserve"> è stato in parte modificato rispetto a </w:t>
      </w:r>
      <w:proofErr w:type="spellStart"/>
      <w:r>
        <w:t>loginTitolare</w:t>
      </w:r>
      <w:proofErr w:type="spellEnd"/>
      <w:r>
        <w:t xml:space="preserve">, in modo da essere soggetto a SQL INJECTION. </w:t>
      </w:r>
      <w:r w:rsidR="009A55B2">
        <w:rPr>
          <w:highlight w:val="cyan"/>
        </w:rPr>
        <w:t>(</w:t>
      </w:r>
      <w:r w:rsidR="00FC5270">
        <w:rPr>
          <w:highlight w:val="cyan"/>
        </w:rPr>
        <w:t>U</w:t>
      </w:r>
      <w:r w:rsidR="00415A21" w:rsidRPr="009A55B2">
        <w:rPr>
          <w:highlight w:val="cyan"/>
        </w:rPr>
        <w:t xml:space="preserve">tilizza il metodo </w:t>
      </w:r>
      <w:proofErr w:type="spellStart"/>
      <w:r w:rsidR="00415A21" w:rsidRPr="009A55B2">
        <w:rPr>
          <w:highlight w:val="cyan"/>
        </w:rPr>
        <w:t>multy_query</w:t>
      </w:r>
      <w:proofErr w:type="spellEnd"/>
      <w:r w:rsidR="00415A21" w:rsidRPr="009A55B2">
        <w:rPr>
          <w:highlight w:val="cyan"/>
        </w:rPr>
        <w:t>($</w:t>
      </w:r>
      <w:proofErr w:type="spellStart"/>
      <w:r w:rsidR="00415A21" w:rsidRPr="009A55B2">
        <w:rPr>
          <w:highlight w:val="cyan"/>
        </w:rPr>
        <w:t>query</w:t>
      </w:r>
      <w:proofErr w:type="spellEnd"/>
      <w:r w:rsidR="00415A21" w:rsidRPr="009A55B2">
        <w:rPr>
          <w:highlight w:val="cyan"/>
        </w:rPr>
        <w:t xml:space="preserve">) anziché </w:t>
      </w:r>
      <w:proofErr w:type="spellStart"/>
      <w:r w:rsidR="00415A21" w:rsidRPr="009A55B2">
        <w:rPr>
          <w:highlight w:val="cyan"/>
        </w:rPr>
        <w:t>query</w:t>
      </w:r>
      <w:proofErr w:type="spellEnd"/>
      <w:r w:rsidR="00415A21" w:rsidRPr="009A55B2">
        <w:rPr>
          <w:highlight w:val="cyan"/>
        </w:rPr>
        <w:t>($</w:t>
      </w:r>
      <w:proofErr w:type="spellStart"/>
      <w:r w:rsidR="00415A21" w:rsidRPr="009A55B2">
        <w:rPr>
          <w:highlight w:val="cyan"/>
        </w:rPr>
        <w:t>query</w:t>
      </w:r>
      <w:proofErr w:type="spellEnd"/>
      <w:r w:rsidR="00415A21" w:rsidRPr="00FC5270">
        <w:rPr>
          <w:highlight w:val="cyan"/>
        </w:rPr>
        <w:t>)</w:t>
      </w:r>
      <w:r w:rsidR="009A55B2" w:rsidRPr="00FC5270">
        <w:rPr>
          <w:highlight w:val="cyan"/>
        </w:rPr>
        <w:t>)</w:t>
      </w:r>
      <w:r w:rsidR="00FC5270">
        <w:t>.</w:t>
      </w:r>
    </w:p>
    <w:p w:rsidR="003E11F3" w:rsidRDefault="00FC5270" w:rsidP="008E5440">
      <w:r w:rsidRPr="00FC5270">
        <w:rPr>
          <w:highlight w:val="cyan"/>
        </w:rPr>
        <w:t>Il file “</w:t>
      </w:r>
      <w:proofErr w:type="spellStart"/>
      <w:r w:rsidRPr="00FC5270">
        <w:rPr>
          <w:highlight w:val="cyan"/>
        </w:rPr>
        <w:t>logincliente_soggetto_SQL_INJECTION.php</w:t>
      </w:r>
      <w:proofErr w:type="spellEnd"/>
      <w:r w:rsidRPr="00FC5270">
        <w:rPr>
          <w:highlight w:val="cyan"/>
        </w:rPr>
        <w:t xml:space="preserve"> “controlla l’</w:t>
      </w:r>
      <w:proofErr w:type="spellStart"/>
      <w:r w:rsidRPr="00FC5270">
        <w:rPr>
          <w:highlight w:val="cyan"/>
        </w:rPr>
        <w:t>hash</w:t>
      </w:r>
      <w:proofErr w:type="spellEnd"/>
      <w:r w:rsidRPr="00FC5270">
        <w:rPr>
          <w:highlight w:val="cyan"/>
        </w:rPr>
        <w:t xml:space="preserve"> della password, quindi gli eventuali </w:t>
      </w:r>
      <w:r>
        <w:rPr>
          <w:highlight w:val="cyan"/>
        </w:rPr>
        <w:t>clienti</w:t>
      </w:r>
      <w:r w:rsidRPr="00FC5270">
        <w:rPr>
          <w:highlight w:val="cyan"/>
        </w:rPr>
        <w:t xml:space="preserve"> inseriti direttamente nella tabella clienti in cui la password non è </w:t>
      </w:r>
      <w:proofErr w:type="spellStart"/>
      <w:r w:rsidRPr="00FC5270">
        <w:rPr>
          <w:highlight w:val="cyan"/>
        </w:rPr>
        <w:t>hashata</w:t>
      </w:r>
      <w:proofErr w:type="spellEnd"/>
      <w:r w:rsidRPr="00FC5270">
        <w:rPr>
          <w:highlight w:val="cyan"/>
        </w:rPr>
        <w:t>, non possono accedere. Creare un utente direttamente dalla pagina web “</w:t>
      </w:r>
      <w:proofErr w:type="spellStart"/>
      <w:r w:rsidRPr="00FC5270">
        <w:rPr>
          <w:highlight w:val="cyan"/>
        </w:rPr>
        <w:t>register.php</w:t>
      </w:r>
      <w:proofErr w:type="spellEnd"/>
      <w:r w:rsidRPr="00FC5270">
        <w:rPr>
          <w:highlight w:val="cyan"/>
        </w:rPr>
        <w:t>”</w:t>
      </w:r>
    </w:p>
    <w:p w:rsidR="003E11F3" w:rsidRDefault="003E11F3" w:rsidP="008E5440">
      <w:r>
        <w:t>L’esempio mostra due cose:</w:t>
      </w:r>
    </w:p>
    <w:p w:rsidR="003E11F3" w:rsidRDefault="004B05E2" w:rsidP="003E11F3">
      <w:pPr>
        <w:pStyle w:val="Paragrafoelenco"/>
        <w:numPr>
          <w:ilvl w:val="0"/>
          <w:numId w:val="3"/>
        </w:numPr>
      </w:pPr>
      <w:r>
        <w:t xml:space="preserve">Che per effettuare </w:t>
      </w:r>
      <w:r w:rsidR="006E7211">
        <w:t xml:space="preserve">la </w:t>
      </w:r>
      <w:proofErr w:type="spellStart"/>
      <w:r w:rsidR="006E7211">
        <w:t>connesione</w:t>
      </w:r>
      <w:proofErr w:type="spellEnd"/>
      <w:r>
        <w:t xml:space="preserve"> al database con diversi profili utente è </w:t>
      </w:r>
      <w:proofErr w:type="spellStart"/>
      <w:r>
        <w:t>suffciente</w:t>
      </w:r>
      <w:proofErr w:type="spellEnd"/>
      <w:r>
        <w:t xml:space="preserve"> creare un file </w:t>
      </w:r>
      <w:proofErr w:type="spellStart"/>
      <w:r>
        <w:t>ConfigConnessione</w:t>
      </w:r>
      <w:proofErr w:type="spellEnd"/>
      <w:r>
        <w:t xml:space="preserve"> per ciascuno dei profili desiderati.</w:t>
      </w:r>
    </w:p>
    <w:p w:rsidR="004B05E2" w:rsidRDefault="004B05E2" w:rsidP="006E7211"/>
    <w:p w:rsidR="006E7211" w:rsidRDefault="006E7211" w:rsidP="006E7211">
      <w:pPr>
        <w:pStyle w:val="Paragrafoelenco"/>
        <w:numPr>
          <w:ilvl w:val="0"/>
          <w:numId w:val="3"/>
        </w:numPr>
      </w:pPr>
      <w:r>
        <w:t>Il login del cliente è vulnerabile al seguente attacco SQL INJECTION:</w:t>
      </w:r>
    </w:p>
    <w:p w:rsidR="006E7211" w:rsidRDefault="006E7211" w:rsidP="006E7211">
      <w:pPr>
        <w:ind w:left="708"/>
      </w:pPr>
    </w:p>
    <w:p w:rsidR="006E7211" w:rsidRPr="006E7211" w:rsidRDefault="006E7211" w:rsidP="006E7211">
      <w:pPr>
        <w:ind w:left="708"/>
        <w:rPr>
          <w:rFonts w:ascii="Consolas" w:eastAsia="Times New Roman" w:hAnsi="Consolas" w:cs="Times New Roman"/>
          <w:color w:val="CCCCCC"/>
          <w:sz w:val="21"/>
          <w:szCs w:val="21"/>
          <w:lang w:eastAsia="it-IT"/>
        </w:rPr>
      </w:pPr>
      <w:r>
        <w:t xml:space="preserve">Inserendo la seguente stringa come username:  </w:t>
      </w:r>
    </w:p>
    <w:p w:rsidR="006E7211" w:rsidRPr="006E7211" w:rsidRDefault="006E7211" w:rsidP="007F721F">
      <w:pPr>
        <w:ind w:left="2520" w:firstLine="312"/>
        <w:rPr>
          <w:rFonts w:ascii="Consolas" w:eastAsia="Times New Roman" w:hAnsi="Consolas" w:cs="Times New Roman"/>
          <w:color w:val="CCCCCC"/>
          <w:sz w:val="21"/>
          <w:szCs w:val="21"/>
          <w:lang w:eastAsia="it-IT"/>
        </w:rPr>
      </w:pPr>
      <w:r w:rsidRPr="006E7211">
        <w:t xml:space="preserve">' OR 1=1; DELETE FROM prodotti WHERE </w:t>
      </w:r>
      <w:proofErr w:type="spellStart"/>
      <w:r w:rsidRPr="006E7211">
        <w:t>id_prodotto</w:t>
      </w:r>
      <w:proofErr w:type="spellEnd"/>
      <w:r w:rsidRPr="006E7211">
        <w:t>=</w:t>
      </w:r>
      <w:r w:rsidRPr="006E7211">
        <w:rPr>
          <w:rFonts w:ascii="Consolas" w:eastAsia="Times New Roman" w:hAnsi="Consolas" w:cs="Times New Roman"/>
          <w:color w:val="6A9955"/>
          <w:sz w:val="21"/>
          <w:szCs w:val="21"/>
          <w:lang w:eastAsia="it-IT"/>
        </w:rPr>
        <w:t>3; --</w:t>
      </w:r>
    </w:p>
    <w:p w:rsidR="006E7211" w:rsidRDefault="006E7211" w:rsidP="006E7211">
      <w:pPr>
        <w:pStyle w:val="Paragrafoelenco"/>
      </w:pPr>
      <w:r>
        <w:lastRenderedPageBreak/>
        <w:t xml:space="preserve">Viene eliminato il prodotto con </w:t>
      </w:r>
      <w:proofErr w:type="spellStart"/>
      <w:r>
        <w:t>id_prodotto</w:t>
      </w:r>
      <w:proofErr w:type="spellEnd"/>
      <w:r>
        <w:t>=3 dalla tabella prodotti.</w:t>
      </w:r>
    </w:p>
    <w:p w:rsidR="006E7211" w:rsidRDefault="006E7211" w:rsidP="006E7211">
      <w:pPr>
        <w:pStyle w:val="Paragrafoelenco"/>
      </w:pPr>
    </w:p>
    <w:p w:rsidR="00792D0E" w:rsidRDefault="006E7211" w:rsidP="00792D0E">
      <w:pPr>
        <w:ind w:left="708"/>
      </w:pPr>
      <w:r>
        <w:t>Poiché il login del cliente è vulnerabile alla SQL INJECTION, se la connessione al database avviene con i privilegi del cliente</w:t>
      </w:r>
      <w:r w:rsidR="00712686">
        <w:t xml:space="preserve">, </w:t>
      </w:r>
      <w:r>
        <w:t xml:space="preserve">il tentativo di SQL INJECTION non va a buon fine poiché il cliente non ha il privilegio di eliminare prodotti. Se invece la connessione </w:t>
      </w:r>
      <w:proofErr w:type="gramStart"/>
      <w:r w:rsidR="00792D0E">
        <w:t xml:space="preserve">avviene </w:t>
      </w:r>
      <w:r>
        <w:t xml:space="preserve"> con</w:t>
      </w:r>
      <w:proofErr w:type="gramEnd"/>
      <w:r>
        <w:t xml:space="preserve"> </w:t>
      </w:r>
      <w:r w:rsidR="00792D0E">
        <w:t xml:space="preserve"> privilegi maggiori (</w:t>
      </w:r>
      <w:proofErr w:type="spellStart"/>
      <w:r w:rsidR="00792D0E">
        <w:t>root</w:t>
      </w:r>
      <w:proofErr w:type="spellEnd"/>
      <w:r w:rsidR="00792D0E">
        <w:t xml:space="preserve"> oppure cliente</w:t>
      </w:r>
      <w:r w:rsidR="00712686">
        <w:t xml:space="preserve">) </w:t>
      </w:r>
      <w:r w:rsidR="00792D0E">
        <w:t xml:space="preserve">la SQL INJECTION va a buon fine. </w:t>
      </w:r>
      <w:r w:rsidR="00712686">
        <w:t xml:space="preserve"> </w:t>
      </w:r>
    </w:p>
    <w:p w:rsidR="00712686" w:rsidRDefault="00712686" w:rsidP="00792D0E">
      <w:pPr>
        <w:ind w:left="708"/>
      </w:pPr>
      <w:r>
        <w:t xml:space="preserve">Per verificare basta provare la SQL INJECTION </w:t>
      </w:r>
    </w:p>
    <w:p w:rsidR="00712686" w:rsidRDefault="00712686" w:rsidP="00712686">
      <w:pPr>
        <w:pStyle w:val="Paragrafoelenco"/>
        <w:numPr>
          <w:ilvl w:val="0"/>
          <w:numId w:val="5"/>
        </w:numPr>
      </w:pPr>
      <w:r>
        <w:t xml:space="preserve">Prima utilizzando il file di connessione </w:t>
      </w:r>
      <w:proofErr w:type="spellStart"/>
      <w:r w:rsidRPr="00712686">
        <w:rPr>
          <w:b/>
        </w:rPr>
        <w:t>ConfigCliente.php</w:t>
      </w:r>
      <w:proofErr w:type="spellEnd"/>
      <w:r>
        <w:rPr>
          <w:b/>
        </w:rPr>
        <w:t xml:space="preserve"> </w:t>
      </w:r>
      <w:r w:rsidRPr="00712686">
        <w:t>per il cliente</w:t>
      </w:r>
      <w:r>
        <w:t xml:space="preserve">, Si verifica un errore SQL ma il </w:t>
      </w:r>
      <w:proofErr w:type="spellStart"/>
      <w:r>
        <w:t>prodottocon</w:t>
      </w:r>
      <w:proofErr w:type="spellEnd"/>
      <w:r>
        <w:t xml:space="preserve"> </w:t>
      </w:r>
      <w:proofErr w:type="spellStart"/>
      <w:r>
        <w:t>id_prodotto</w:t>
      </w:r>
      <w:proofErr w:type="spellEnd"/>
      <w:r>
        <w:t xml:space="preserve">=3 </w:t>
      </w:r>
      <w:r w:rsidRPr="00712686">
        <w:rPr>
          <w:b/>
        </w:rPr>
        <w:t>NON VIENE ELIMINATO</w:t>
      </w:r>
    </w:p>
    <w:p w:rsidR="00712686" w:rsidRDefault="00712686" w:rsidP="00712686">
      <w:pPr>
        <w:pStyle w:val="Paragrafoelenco"/>
        <w:numPr>
          <w:ilvl w:val="0"/>
          <w:numId w:val="5"/>
        </w:numPr>
      </w:pPr>
      <w:r>
        <w:t xml:space="preserve">Poi utilizzando il file di connessione </w:t>
      </w:r>
      <w:proofErr w:type="spellStart"/>
      <w:r w:rsidRPr="00712686">
        <w:rPr>
          <w:b/>
        </w:rPr>
        <w:t>Config</w:t>
      </w:r>
      <w:r>
        <w:rPr>
          <w:b/>
        </w:rPr>
        <w:t>Titolare</w:t>
      </w:r>
      <w:r w:rsidRPr="00712686">
        <w:rPr>
          <w:b/>
        </w:rPr>
        <w:t>.php</w:t>
      </w:r>
      <w:proofErr w:type="spellEnd"/>
      <w:r>
        <w:rPr>
          <w:b/>
        </w:rPr>
        <w:t xml:space="preserve"> </w:t>
      </w:r>
      <w:r w:rsidRPr="00712686">
        <w:t>per il cliente</w:t>
      </w:r>
      <w:r>
        <w:t xml:space="preserve"> (privilegi maggiori), Si verifica un errore SQL e il prodotto con </w:t>
      </w:r>
      <w:proofErr w:type="spellStart"/>
      <w:r>
        <w:t>id_prodotto</w:t>
      </w:r>
      <w:proofErr w:type="spellEnd"/>
      <w:r>
        <w:t xml:space="preserve">=3 </w:t>
      </w:r>
      <w:r w:rsidRPr="00712686">
        <w:rPr>
          <w:b/>
        </w:rPr>
        <w:t>VIENE ELIMINATO</w:t>
      </w:r>
    </w:p>
    <w:p w:rsidR="00712686" w:rsidRDefault="00712686" w:rsidP="00712686">
      <w:pPr>
        <w:pStyle w:val="Paragrafoelenco"/>
        <w:ind w:left="1776"/>
      </w:pPr>
    </w:p>
    <w:p w:rsidR="00792D0E" w:rsidRPr="00216CA0" w:rsidRDefault="00792D0E" w:rsidP="00792D0E">
      <w:pPr>
        <w:ind w:left="708"/>
        <w:rPr>
          <w:u w:val="single"/>
        </w:rPr>
      </w:pPr>
      <w:r>
        <w:t xml:space="preserve">Questo per dimostrare che la gestione corretta dei privilegi è uno dei modi </w:t>
      </w:r>
      <w:r w:rsidR="00216CA0">
        <w:t xml:space="preserve">(non l’unico) </w:t>
      </w:r>
      <w:r>
        <w:t>per aumentare la sicurezza dei dati memorizzati nel database. La sicurezza dei dati non si ottiene semplicemente con un</w:t>
      </w:r>
      <w:r w:rsidR="00216CA0">
        <w:t xml:space="preserve">a soluzione ma con un insieme di soluzioni, ad esempio: connessioni con privilegi diversi, utilizzo di crittografia, utilizzo di opportune funzioni </w:t>
      </w:r>
      <w:proofErr w:type="spellStart"/>
      <w:r w:rsidR="00216CA0">
        <w:t>pk</w:t>
      </w:r>
      <w:proofErr w:type="spellEnd"/>
      <w:r w:rsidR="00216CA0">
        <w:t xml:space="preserve"> (</w:t>
      </w:r>
      <w:proofErr w:type="spellStart"/>
      <w:r w:rsidR="00216CA0">
        <w:t>mysqli</w:t>
      </w:r>
      <w:proofErr w:type="spellEnd"/>
      <w:r w:rsidR="00216CA0">
        <w:t>-&gt;</w:t>
      </w:r>
      <w:proofErr w:type="spellStart"/>
      <w:proofErr w:type="gramStart"/>
      <w:r w:rsidR="00216CA0">
        <w:t>query</w:t>
      </w:r>
      <w:proofErr w:type="spellEnd"/>
      <w:r w:rsidR="00216CA0">
        <w:t>(</w:t>
      </w:r>
      <w:proofErr w:type="gramEnd"/>
      <w:r w:rsidR="00216CA0">
        <w:t xml:space="preserve">) anziché </w:t>
      </w:r>
      <w:proofErr w:type="spellStart"/>
      <w:r w:rsidR="00216CA0">
        <w:t>mysqli</w:t>
      </w:r>
      <w:proofErr w:type="spellEnd"/>
      <w:r w:rsidR="00216CA0">
        <w:t>-&gt;</w:t>
      </w:r>
      <w:proofErr w:type="spellStart"/>
      <w:r w:rsidR="00216CA0">
        <w:t>multiQuery</w:t>
      </w:r>
      <w:proofErr w:type="spellEnd"/>
      <w:r w:rsidR="00216CA0">
        <w:t>()), ecc.</w:t>
      </w:r>
    </w:p>
    <w:p w:rsidR="00011B10" w:rsidRDefault="00011B10" w:rsidP="008E5440"/>
    <w:p w:rsidR="008E5440" w:rsidRDefault="008E5440" w:rsidP="008E5440"/>
    <w:p w:rsidR="008E5440" w:rsidRDefault="008E5440" w:rsidP="008E5440"/>
    <w:p w:rsidR="008E5440" w:rsidRDefault="008E5440" w:rsidP="008E5440"/>
    <w:sectPr w:rsidR="008E5440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1422" w:rsidRDefault="00AC1422" w:rsidP="001B2D2C">
      <w:pPr>
        <w:spacing w:after="0" w:line="240" w:lineRule="auto"/>
      </w:pPr>
      <w:r>
        <w:separator/>
      </w:r>
    </w:p>
  </w:endnote>
  <w:endnote w:type="continuationSeparator" w:id="0">
    <w:p w:rsidR="00AC1422" w:rsidRDefault="00AC1422" w:rsidP="001B2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12037504"/>
      <w:docPartObj>
        <w:docPartGallery w:val="Page Numbers (Bottom of Page)"/>
        <w:docPartUnique/>
      </w:docPartObj>
    </w:sdtPr>
    <w:sdtEndPr/>
    <w:sdtContent>
      <w:p w:rsidR="001B2D2C" w:rsidRDefault="001B2D2C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1ED9">
          <w:rPr>
            <w:noProof/>
          </w:rPr>
          <w:t>2</w:t>
        </w:r>
        <w:r>
          <w:fldChar w:fldCharType="end"/>
        </w:r>
      </w:p>
    </w:sdtContent>
  </w:sdt>
  <w:p w:rsidR="001B2D2C" w:rsidRDefault="001B2D2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1422" w:rsidRDefault="00AC1422" w:rsidP="001B2D2C">
      <w:pPr>
        <w:spacing w:after="0" w:line="240" w:lineRule="auto"/>
      </w:pPr>
      <w:r>
        <w:separator/>
      </w:r>
    </w:p>
  </w:footnote>
  <w:footnote w:type="continuationSeparator" w:id="0">
    <w:p w:rsidR="00AC1422" w:rsidRDefault="00AC1422" w:rsidP="001B2D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9E4F2D"/>
    <w:multiLevelType w:val="hybridMultilevel"/>
    <w:tmpl w:val="8C80A936"/>
    <w:lvl w:ilvl="0" w:tplc="9380299C">
      <w:numFmt w:val="bullet"/>
      <w:lvlText w:val=""/>
      <w:lvlJc w:val="left"/>
      <w:pPr>
        <w:ind w:left="1068" w:hanging="360"/>
      </w:pPr>
      <w:rPr>
        <w:rFonts w:ascii="Wingdings" w:eastAsiaTheme="minorHAnsi" w:hAnsi="Wingding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26477C"/>
    <w:multiLevelType w:val="hybridMultilevel"/>
    <w:tmpl w:val="3B8CBA8C"/>
    <w:lvl w:ilvl="0" w:tplc="9380299C">
      <w:numFmt w:val="bullet"/>
      <w:lvlText w:val=""/>
      <w:lvlJc w:val="left"/>
      <w:pPr>
        <w:ind w:left="1776" w:hanging="360"/>
      </w:pPr>
      <w:rPr>
        <w:rFonts w:ascii="Wingdings" w:eastAsiaTheme="minorHAnsi" w:hAnsi="Wingding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564856CC"/>
    <w:multiLevelType w:val="hybridMultilevel"/>
    <w:tmpl w:val="E3C20C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D60935"/>
    <w:multiLevelType w:val="hybridMultilevel"/>
    <w:tmpl w:val="F048A4AA"/>
    <w:lvl w:ilvl="0" w:tplc="9380299C">
      <w:numFmt w:val="bullet"/>
      <w:lvlText w:val=""/>
      <w:lvlJc w:val="left"/>
      <w:pPr>
        <w:ind w:left="1068" w:hanging="360"/>
      </w:pPr>
      <w:rPr>
        <w:rFonts w:ascii="Wingdings" w:eastAsiaTheme="minorHAnsi" w:hAnsi="Wingdings" w:cstheme="minorBidi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5DA832F1"/>
    <w:multiLevelType w:val="hybridMultilevel"/>
    <w:tmpl w:val="85E2BAAE"/>
    <w:lvl w:ilvl="0" w:tplc="4CEC4BFC">
      <w:numFmt w:val="bullet"/>
      <w:lvlText w:val=""/>
      <w:lvlJc w:val="left"/>
      <w:pPr>
        <w:ind w:left="1068" w:hanging="360"/>
      </w:pPr>
      <w:rPr>
        <w:rFonts w:ascii="Wingdings" w:eastAsiaTheme="minorHAnsi" w:hAnsi="Wingding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90D"/>
    <w:rsid w:val="00011B10"/>
    <w:rsid w:val="000B4DA6"/>
    <w:rsid w:val="001B2D2C"/>
    <w:rsid w:val="001B6D0A"/>
    <w:rsid w:val="00216CA0"/>
    <w:rsid w:val="003E11F3"/>
    <w:rsid w:val="00415A21"/>
    <w:rsid w:val="0047690D"/>
    <w:rsid w:val="004B05E2"/>
    <w:rsid w:val="006E7211"/>
    <w:rsid w:val="00712686"/>
    <w:rsid w:val="00792D0E"/>
    <w:rsid w:val="007B586A"/>
    <w:rsid w:val="007F721F"/>
    <w:rsid w:val="00806FC9"/>
    <w:rsid w:val="008E5440"/>
    <w:rsid w:val="009A55B2"/>
    <w:rsid w:val="00AC1422"/>
    <w:rsid w:val="00B91ED9"/>
    <w:rsid w:val="00BB5F52"/>
    <w:rsid w:val="00D93A74"/>
    <w:rsid w:val="00EC2A31"/>
    <w:rsid w:val="00FC5270"/>
    <w:rsid w:val="00FF6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B3CB67-C3AC-4EA1-B5C6-9418E2B1B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B6D0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1B2D2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B2D2C"/>
  </w:style>
  <w:style w:type="paragraph" w:styleId="Pidipagina">
    <w:name w:val="footer"/>
    <w:basedOn w:val="Normale"/>
    <w:link w:val="PidipaginaCarattere"/>
    <w:uiPriority w:val="99"/>
    <w:unhideWhenUsed/>
    <w:rsid w:val="001B2D2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2D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423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96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41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 Marco Laini</dc:creator>
  <cp:keywords/>
  <dc:description/>
  <cp:lastModifiedBy>Gian</cp:lastModifiedBy>
  <cp:revision>16</cp:revision>
  <dcterms:created xsi:type="dcterms:W3CDTF">2025-04-22T09:10:00Z</dcterms:created>
  <dcterms:modified xsi:type="dcterms:W3CDTF">2025-04-22T17:52:00Z</dcterms:modified>
</cp:coreProperties>
</file>